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9365" w:type="dxa"/>
        <w:jc w:val="center"/>
        <w:tblLook w:val="04A0" w:firstRow="1" w:lastRow="0" w:firstColumn="1" w:lastColumn="0" w:noHBand="0" w:noVBand="1"/>
      </w:tblPr>
      <w:tblGrid>
        <w:gridCol w:w="558"/>
        <w:gridCol w:w="1222"/>
        <w:gridCol w:w="3232"/>
        <w:gridCol w:w="4353"/>
      </w:tblGrid>
      <w:tr w:rsidR="0041105B" w:rsidRPr="0041105B" w14:paraId="72AEB610" w14:textId="77777777" w:rsidTr="0084318C">
        <w:trPr>
          <w:trHeight w:val="279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1012D1" w14:textId="3476FCEC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برنامه آموزشی کارورزان گروه کودکان- سه ماهه </w:t>
            </w:r>
            <w:r w:rsidR="009A3950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>چهارم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1404</w:t>
            </w:r>
          </w:p>
        </w:tc>
      </w:tr>
      <w:tr w:rsidR="0041105B" w:rsidRPr="0041105B" w14:paraId="4DFFD77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B715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ردیف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889F7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تاریخ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AE8F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اساتید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A8C0F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عنوان </w:t>
            </w:r>
          </w:p>
        </w:tc>
      </w:tr>
      <w:tr w:rsidR="0041105B" w:rsidRPr="0041105B" w14:paraId="6F48E7A0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AB7BD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CBF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1404/10/02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8C57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صادقی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C0D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مایع درمانی</w:t>
            </w:r>
          </w:p>
        </w:tc>
      </w:tr>
      <w:tr w:rsidR="0041105B" w:rsidRPr="0041105B" w14:paraId="5DE7ABB3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AE34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FCAF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074C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جعفری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E0C5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نسخه نویسی و تجویز سرپایی آنتی بیوتیک</w:t>
            </w:r>
          </w:p>
        </w:tc>
      </w:tr>
      <w:tr w:rsidR="0041105B" w:rsidRPr="0041105B" w14:paraId="1D19CBE5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CC78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D44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D34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صادقی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D289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تفسیر 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U/A</w:t>
            </w:r>
          </w:p>
        </w:tc>
      </w:tr>
      <w:tr w:rsidR="0041105B" w:rsidRPr="0041105B" w14:paraId="16D28C2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FD0C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522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D002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سپهران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906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اصول پرونده نویسی</w:t>
            </w:r>
          </w:p>
        </w:tc>
      </w:tr>
      <w:tr w:rsidR="0041105B" w:rsidRPr="0041105B" w14:paraId="35DA9DCA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676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9D3A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1404/10/07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67B42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زینلی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6DD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احیاء کودکان</w:t>
            </w:r>
          </w:p>
        </w:tc>
      </w:tr>
      <w:tr w:rsidR="0041105B" w:rsidRPr="0041105B" w14:paraId="43C621C0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147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14E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1404/10/08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EAA9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باقری -دکتر احمدی پور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423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احیاء کودکان</w:t>
            </w:r>
          </w:p>
        </w:tc>
      </w:tr>
      <w:tr w:rsidR="0041105B" w:rsidRPr="0041105B" w14:paraId="1C9C4C43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9553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24B1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1404/10/09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6DB09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صدیقی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DDEE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احیاء کودکان</w:t>
            </w:r>
          </w:p>
        </w:tc>
      </w:tr>
      <w:tr w:rsidR="0041105B" w:rsidRPr="0041105B" w14:paraId="02451292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656D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D7DC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1404/10/10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ED359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اعظم غلامی - دکتر حسینی نسب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BC9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احیاء کودکان</w:t>
            </w:r>
          </w:p>
        </w:tc>
      </w:tr>
      <w:tr w:rsidR="0041105B" w:rsidRPr="0041105B" w14:paraId="53005125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233D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977B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1404/10/15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1CA2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بیجاری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294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زردی نوزادی</w:t>
            </w:r>
          </w:p>
        </w:tc>
      </w:tr>
      <w:tr w:rsidR="0041105B" w:rsidRPr="0041105B" w14:paraId="242957F0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5CA9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D327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1404/10/16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34A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شمس پور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521F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تفسیر 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CBC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برخورد با آنمی</w:t>
            </w:r>
          </w:p>
        </w:tc>
      </w:tr>
      <w:tr w:rsidR="0041105B" w:rsidRPr="0041105B" w14:paraId="7207798C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F628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0AA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1404/10/17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014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سپهران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05F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هیپوگلیسمی</w:t>
            </w:r>
          </w:p>
        </w:tc>
      </w:tr>
      <w:tr w:rsidR="0041105B" w:rsidRPr="0041105B" w14:paraId="25A0FA0B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EEA5F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20851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1404/10/20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E20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بازرگان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98F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حمله حاد آسم</w:t>
            </w:r>
          </w:p>
        </w:tc>
      </w:tr>
      <w:tr w:rsidR="0041105B" w:rsidRPr="0041105B" w14:paraId="4FF02F32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3D1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143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1404/10/21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383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نیک ورز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3C9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آموزشی احیاء نوزادان</w:t>
            </w:r>
          </w:p>
        </w:tc>
      </w:tr>
      <w:tr w:rsidR="0041105B" w:rsidRPr="0041105B" w14:paraId="644C1AA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F7B0A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FFB5D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1404/10/22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AD242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دکتر اسلامیان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260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آموزشی احیاء نوزادان</w:t>
            </w:r>
          </w:p>
        </w:tc>
      </w:tr>
      <w:tr w:rsidR="0041105B" w:rsidRPr="0041105B" w14:paraId="35C29FB7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66EA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C02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717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مولایی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8AF87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آموزشی احیاء نوزادان</w:t>
            </w:r>
          </w:p>
        </w:tc>
      </w:tr>
      <w:tr w:rsidR="0041105B" w:rsidRPr="0041105B" w14:paraId="3FEFBC4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08E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F213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ECE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سلطانی نژاد - دکتر رئیسی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F991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آموزشی احیاء نوزادان</w:t>
            </w:r>
          </w:p>
        </w:tc>
      </w:tr>
      <w:tr w:rsidR="0041105B" w:rsidRPr="0041105B" w14:paraId="353D8705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A65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608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1404/10/29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208F6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 بیجاری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B11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از نوزاد</w:t>
            </w:r>
          </w:p>
        </w:tc>
      </w:tr>
      <w:tr w:rsidR="0041105B" w:rsidRPr="0041105B" w14:paraId="2374E0B5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8A6F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7FF7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1404/10/30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170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سپهران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B0BE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هیپوتیروئیدی مادرزادی و اکتسابی</w:t>
            </w:r>
          </w:p>
        </w:tc>
      </w:tr>
      <w:tr w:rsidR="0041105B" w:rsidRPr="0041105B" w14:paraId="1615EC5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D4B48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E698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1404/11/01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41C1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قابلی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E4D6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تشنج استاتوس</w:t>
            </w:r>
          </w:p>
        </w:tc>
      </w:tr>
      <w:tr w:rsidR="0041105B" w:rsidRPr="0041105B" w14:paraId="2AEFC518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9B97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EA97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6A9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صادقی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0E9A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فشار خون</w:t>
            </w:r>
          </w:p>
        </w:tc>
      </w:tr>
      <w:tr w:rsidR="0041105B" w:rsidRPr="0041105B" w14:paraId="3E9FDE9E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EA0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22B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DE7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اسلامیان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8304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معاینه نوزاد</w:t>
            </w:r>
          </w:p>
        </w:tc>
      </w:tr>
      <w:tr w:rsidR="0041105B" w:rsidRPr="0041105B" w14:paraId="401F9B63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C254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9C8B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425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بیجاری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F904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مایع درمانی و تعیین شدت دیسترس تنفسی</w:t>
            </w:r>
          </w:p>
        </w:tc>
      </w:tr>
      <w:tr w:rsidR="0041105B" w:rsidRPr="0041105B" w14:paraId="57E8F91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EE6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E72D4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1404/11/07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81C9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جعفری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893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شیر مادر</w:t>
            </w:r>
          </w:p>
        </w:tc>
      </w:tr>
      <w:tr w:rsidR="0041105B" w:rsidRPr="0041105B" w14:paraId="496F2326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E53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E88A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1404/11/08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B825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رویا سینایی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3E42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تب و تشنج</w:t>
            </w:r>
          </w:p>
        </w:tc>
      </w:tr>
      <w:tr w:rsidR="0041105B" w:rsidRPr="0041105B" w14:paraId="6A0F51BF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432F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4C0A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1404/11/11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F3E47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جمالی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F67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برخورد بالینی با نوزاد مبتلا به عفونتهای شایع نوزادی</w:t>
            </w:r>
          </w:p>
        </w:tc>
      </w:tr>
      <w:tr w:rsidR="0041105B" w:rsidRPr="0041105B" w14:paraId="4567E49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0008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035A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1404/11/12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5209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شمس الدینی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01E7" w14:textId="37537BE6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هایپو و هایپیر کالمی </w:t>
            </w:r>
          </w:p>
        </w:tc>
      </w:tr>
      <w:tr w:rsidR="0041105B" w:rsidRPr="0041105B" w14:paraId="68DF8A03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86CD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1A1F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0E2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بیجاری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91F1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فرمولا</w:t>
            </w:r>
          </w:p>
        </w:tc>
      </w:tr>
      <w:tr w:rsidR="0041105B" w:rsidRPr="0041105B" w14:paraId="447C9684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8F8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4D9E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4A2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شمس الدینی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9E74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ایروچ و پروتیئن اوری </w:t>
            </w:r>
          </w:p>
        </w:tc>
      </w:tr>
      <w:tr w:rsidR="0041105B" w:rsidRPr="0041105B" w14:paraId="5A31218F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1FA4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C0A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8E7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جعفری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FD23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IMCI</w:t>
            </w:r>
          </w:p>
        </w:tc>
      </w:tr>
      <w:tr w:rsidR="0041105B" w:rsidRPr="0041105B" w14:paraId="763138BC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15C2B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9A2B4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1404/11/18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3BF5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جمالی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22CF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مشاوره شیردهی</w:t>
            </w:r>
          </w:p>
        </w:tc>
      </w:tr>
      <w:tr w:rsidR="0041105B" w:rsidRPr="0041105B" w14:paraId="229CBB8C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86D2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1051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1404/11/19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5A7B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اعظم غلامی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5C2B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41105B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14:ligatures w14:val="none"/>
              </w:rPr>
              <w:t>Foriegn</w:t>
            </w:r>
            <w:proofErr w:type="spellEnd"/>
            <w:r w:rsidRPr="0041105B">
              <w:rPr>
                <w:rFonts w:ascii="Calibri" w:eastAsia="Times New Roman" w:hAnsi="Calibri" w:cs="B Nazanin" w:hint="cs"/>
                <w:color w:val="000000"/>
                <w:kern w:val="0"/>
                <w:sz w:val="18"/>
                <w:szCs w:val="18"/>
                <w14:ligatures w14:val="none"/>
              </w:rPr>
              <w:t xml:space="preserve"> Body Aspiration</w:t>
            </w:r>
          </w:p>
        </w:tc>
      </w:tr>
      <w:tr w:rsidR="0041105B" w:rsidRPr="0041105B" w14:paraId="7C1BB1DA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A473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D1A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1404/11/20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EDF15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نیک ورز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216A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سپسیس نوزادی</w:t>
            </w:r>
          </w:p>
        </w:tc>
      </w:tr>
      <w:tr w:rsidR="0041105B" w:rsidRPr="0041105B" w14:paraId="71486628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2E9F0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56BD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1404/11/21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CDC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امینی رنجبر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223E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بلع جسم خارجی</w:t>
            </w:r>
          </w:p>
        </w:tc>
      </w:tr>
      <w:tr w:rsidR="0041105B" w:rsidRPr="0041105B" w14:paraId="2678EEB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113C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5D24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09C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امینی رنجبر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9CCC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تفسیر 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LFT</w:t>
            </w:r>
          </w:p>
        </w:tc>
      </w:tr>
      <w:tr w:rsidR="0041105B" w:rsidRPr="0041105B" w14:paraId="5783D66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B9E1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41C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53BD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شمس الدینی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4EC2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ایروچ و پروتیئن اوری </w:t>
            </w:r>
          </w:p>
        </w:tc>
      </w:tr>
      <w:tr w:rsidR="0041105B" w:rsidRPr="0041105B" w14:paraId="278D6C69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FA06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9DA3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279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مریم غلامی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C09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خونریزی گوارشی</w:t>
            </w:r>
          </w:p>
        </w:tc>
      </w:tr>
      <w:tr w:rsidR="0041105B" w:rsidRPr="0041105B" w14:paraId="782DAF44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CAA3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ECEE5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EE73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شمس الدینی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F81A7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ایروچ و هماچوری</w:t>
            </w:r>
          </w:p>
        </w:tc>
      </w:tr>
      <w:tr w:rsidR="0041105B" w:rsidRPr="0041105B" w14:paraId="4B563622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CE7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2BAB9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1404/11/27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F89D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مریم غلامی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B7BB8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تفسیر 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S/E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زردی</w:t>
            </w:r>
          </w:p>
        </w:tc>
      </w:tr>
      <w:tr w:rsidR="0041105B" w:rsidRPr="0041105B" w14:paraId="6D5C5BFD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8C98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97FAE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1404/11/28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1599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رویا سینایی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4AD4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سردرد</w:t>
            </w:r>
          </w:p>
        </w:tc>
      </w:tr>
      <w:tr w:rsidR="0041105B" w:rsidRPr="0041105B" w14:paraId="1C8FDDEE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E2DD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E5C3" w14:textId="77777777" w:rsidR="0041105B" w:rsidRPr="0041105B" w:rsidRDefault="0041105B" w:rsidP="0041105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1404/11/29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73DB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مولایی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88E0" w14:textId="77777777" w:rsidR="0041105B" w:rsidRPr="0041105B" w:rsidRDefault="0041105B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تشنج نوزادی</w:t>
            </w:r>
          </w:p>
        </w:tc>
      </w:tr>
      <w:tr w:rsidR="002132D5" w:rsidRPr="0041105B" w14:paraId="2FE65138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D264F" w14:textId="7BDBF60C" w:rsidR="002132D5" w:rsidRPr="0041105B" w:rsidRDefault="002132D5" w:rsidP="0041105B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37193" w14:textId="2058804D" w:rsidR="002132D5" w:rsidRPr="0041105B" w:rsidRDefault="002132D5" w:rsidP="0041105B">
            <w:pPr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1404/11/30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8FC2D" w14:textId="70684426" w:rsidR="002132D5" w:rsidRPr="0041105B" w:rsidRDefault="002132D5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:lang w:bidi="fa-IR"/>
                <w14:ligatures w14:val="none"/>
              </w:rPr>
              <w:t xml:space="preserve">دکتر شمس الدینی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F3A24" w14:textId="3E438C7C" w:rsidR="002132D5" w:rsidRPr="0041105B" w:rsidRDefault="002132D5" w:rsidP="004110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هایپو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و هایپیر ناترمی</w:t>
            </w:r>
          </w:p>
        </w:tc>
      </w:tr>
      <w:tr w:rsidR="0084318C" w:rsidRPr="0041105B" w14:paraId="6520428B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1C428" w14:textId="692ED9A0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F246C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1404/12/02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20AC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جعفری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32D5E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تب بدون کانون</w:t>
            </w:r>
          </w:p>
        </w:tc>
      </w:tr>
      <w:tr w:rsidR="0084318C" w:rsidRPr="0041105B" w14:paraId="387A9917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5AEB5" w14:textId="455FC630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11EB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1404/12/03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5F1A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دکتر صادقی 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56AA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تصویر برداری های کلیوی</w:t>
            </w:r>
          </w:p>
        </w:tc>
      </w:tr>
      <w:tr w:rsidR="0084318C" w:rsidRPr="0041105B" w14:paraId="40B13E4B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FDF52" w14:textId="0642EAF8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3011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1404/12/04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BEFDE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باقری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DDC81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EKG</w:t>
            </w:r>
          </w:p>
        </w:tc>
      </w:tr>
      <w:tr w:rsidR="0084318C" w:rsidRPr="0041105B" w14:paraId="0E4890D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F9FC8" w14:textId="503CE32A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A201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1404/12/05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10536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ملکی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1C468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DKA</w:t>
            </w:r>
          </w:p>
        </w:tc>
      </w:tr>
      <w:tr w:rsidR="0084318C" w:rsidRPr="0041105B" w14:paraId="079299B1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85CE6" w14:textId="4AE3AF81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9528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1404/12/06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02CF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رضا سینایی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3B2E4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اپروچ  آرتریت در کودکان</w:t>
            </w:r>
          </w:p>
        </w:tc>
      </w:tr>
      <w:tr w:rsidR="0084318C" w:rsidRPr="0041105B" w14:paraId="0BCE0F97" w14:textId="77777777" w:rsidTr="0084318C">
        <w:trPr>
          <w:trHeight w:val="279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ECC02" w14:textId="75DCFEC3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1EC1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1404/12/11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9842A" w14:textId="77777777" w:rsidR="0084318C" w:rsidRPr="0041105B" w:rsidRDefault="0084318C" w:rsidP="0084318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باقری</w:t>
            </w:r>
          </w:p>
        </w:tc>
        <w:tc>
          <w:tcPr>
            <w:tcW w:w="4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25FC" w14:textId="77777777" w:rsidR="0084318C" w:rsidRPr="0041105B" w:rsidRDefault="0084318C" w:rsidP="0084318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41105B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EKG</w:t>
            </w:r>
          </w:p>
        </w:tc>
      </w:tr>
    </w:tbl>
    <w:p w14:paraId="16943758" w14:textId="77777777" w:rsidR="00D25F25" w:rsidRDefault="00D25F25" w:rsidP="00032EA3">
      <w:pPr>
        <w:bidi/>
      </w:pPr>
    </w:p>
    <w:sectPr w:rsidR="00D25F25" w:rsidSect="00032EA3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5B"/>
    <w:rsid w:val="00032EA3"/>
    <w:rsid w:val="0013207A"/>
    <w:rsid w:val="002132D5"/>
    <w:rsid w:val="0041105B"/>
    <w:rsid w:val="00675E52"/>
    <w:rsid w:val="007F383E"/>
    <w:rsid w:val="0084318C"/>
    <w:rsid w:val="009A3950"/>
    <w:rsid w:val="00D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CF4EF3"/>
  <w15:chartTrackingRefBased/>
  <w15:docId w15:val="{794BD830-1242-493F-AD30-5DE4AB58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بتول ترابی</dc:creator>
  <cp:keywords/>
  <dc:description/>
  <cp:lastModifiedBy>بتول ترابی</cp:lastModifiedBy>
  <cp:revision>6</cp:revision>
  <cp:lastPrinted>2026-02-14T05:06:00Z</cp:lastPrinted>
  <dcterms:created xsi:type="dcterms:W3CDTF">2026-02-12T06:24:00Z</dcterms:created>
  <dcterms:modified xsi:type="dcterms:W3CDTF">2026-02-14T05:07:00Z</dcterms:modified>
</cp:coreProperties>
</file>